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2198" w14:textId="6916C566" w:rsidR="00A377E9" w:rsidRDefault="00A377E9"/>
    <w:p w14:paraId="299FCCC6" w14:textId="727F7EED" w:rsidR="00AC6BFB" w:rsidRDefault="00AC6BFB"/>
    <w:p w14:paraId="12C42D18" w14:textId="17818953" w:rsidR="00AC6BFB" w:rsidRPr="00931098" w:rsidRDefault="00AC6BFB" w:rsidP="00814DB4">
      <w:pPr>
        <w:jc w:val="center"/>
        <w:rPr>
          <w:b/>
          <w:bCs/>
          <w:i/>
          <w:iCs/>
          <w:sz w:val="32"/>
          <w:szCs w:val="32"/>
        </w:rPr>
      </w:pPr>
      <w:r w:rsidRPr="00931098">
        <w:rPr>
          <w:b/>
          <w:bCs/>
          <w:i/>
          <w:iCs/>
          <w:sz w:val="32"/>
          <w:szCs w:val="32"/>
        </w:rPr>
        <w:t>Einladung</w:t>
      </w:r>
    </w:p>
    <w:p w14:paraId="5F7DE4E1" w14:textId="45AF9530" w:rsidR="00AC6BFB" w:rsidRPr="00931098" w:rsidRDefault="00AC6BFB" w:rsidP="00AC6BFB">
      <w:pPr>
        <w:jc w:val="center"/>
        <w:rPr>
          <w:b/>
          <w:bCs/>
          <w:i/>
          <w:iCs/>
          <w:sz w:val="32"/>
          <w:szCs w:val="32"/>
        </w:rPr>
      </w:pPr>
      <w:r w:rsidRPr="00931098">
        <w:rPr>
          <w:b/>
          <w:bCs/>
          <w:i/>
          <w:iCs/>
          <w:sz w:val="32"/>
          <w:szCs w:val="32"/>
        </w:rPr>
        <w:t>zur</w:t>
      </w:r>
    </w:p>
    <w:p w14:paraId="7BFB241B" w14:textId="325D385B" w:rsidR="00AC6BFB" w:rsidRPr="00931098" w:rsidRDefault="00AC6BFB" w:rsidP="00AC6BFB">
      <w:pPr>
        <w:jc w:val="center"/>
        <w:rPr>
          <w:b/>
          <w:bCs/>
          <w:i/>
          <w:iCs/>
          <w:sz w:val="32"/>
          <w:szCs w:val="32"/>
        </w:rPr>
      </w:pPr>
      <w:r w:rsidRPr="00931098">
        <w:rPr>
          <w:b/>
          <w:bCs/>
          <w:i/>
          <w:iCs/>
          <w:sz w:val="32"/>
          <w:szCs w:val="32"/>
        </w:rPr>
        <w:t>Einwohnerversammlung</w:t>
      </w:r>
    </w:p>
    <w:p w14:paraId="3D47BF3E" w14:textId="0480929B" w:rsidR="00AC6BFB" w:rsidRPr="00931098" w:rsidRDefault="00AC6BFB" w:rsidP="00AC6BFB">
      <w:pPr>
        <w:jc w:val="center"/>
        <w:rPr>
          <w:i/>
          <w:iCs/>
        </w:rPr>
      </w:pPr>
    </w:p>
    <w:p w14:paraId="094BD0D2" w14:textId="6D4AAD29" w:rsidR="00AC6BFB" w:rsidRPr="00857441" w:rsidRDefault="00AC6BFB" w:rsidP="00857441">
      <w:pPr>
        <w:jc w:val="center"/>
        <w:rPr>
          <w:b/>
          <w:bCs/>
          <w:i/>
          <w:iCs/>
          <w:sz w:val="32"/>
          <w:szCs w:val="32"/>
        </w:rPr>
      </w:pPr>
      <w:r w:rsidRPr="00931098">
        <w:rPr>
          <w:b/>
          <w:bCs/>
          <w:i/>
          <w:iCs/>
          <w:sz w:val="32"/>
          <w:szCs w:val="32"/>
        </w:rPr>
        <w:t>am Donnerstag, den 17.03.2022 um 18:00 Uhr</w:t>
      </w:r>
      <w:r w:rsidR="00834401">
        <w:rPr>
          <w:b/>
          <w:bCs/>
          <w:i/>
          <w:iCs/>
          <w:sz w:val="32"/>
          <w:szCs w:val="32"/>
        </w:rPr>
        <w:br/>
      </w:r>
      <w:r w:rsidR="00834401" w:rsidRPr="00834401">
        <w:rPr>
          <w:b/>
          <w:bCs/>
          <w:i/>
          <w:iCs/>
        </w:rPr>
        <w:br/>
      </w:r>
      <w:r w:rsidRPr="00931098">
        <w:rPr>
          <w:b/>
          <w:bCs/>
          <w:i/>
          <w:iCs/>
          <w:sz w:val="32"/>
          <w:szCs w:val="32"/>
        </w:rPr>
        <w:t xml:space="preserve">auf dem Dachboden des </w:t>
      </w:r>
      <w:proofErr w:type="spellStart"/>
      <w:r w:rsidRPr="00931098">
        <w:rPr>
          <w:b/>
          <w:bCs/>
          <w:i/>
          <w:iCs/>
          <w:sz w:val="32"/>
          <w:szCs w:val="32"/>
        </w:rPr>
        <w:t>Sprüttenhuses</w:t>
      </w:r>
      <w:proofErr w:type="spellEnd"/>
    </w:p>
    <w:p w14:paraId="05175742" w14:textId="536B8A2E" w:rsidR="00AC6BFB" w:rsidRDefault="00AC6BFB" w:rsidP="00AC6BFB">
      <w:pPr>
        <w:jc w:val="center"/>
        <w:rPr>
          <w:i/>
          <w:iCs/>
        </w:rPr>
      </w:pPr>
    </w:p>
    <w:p w14:paraId="5FA0E292" w14:textId="3A20EF67" w:rsidR="00931098" w:rsidRDefault="00931098" w:rsidP="00AC6BFB">
      <w:pPr>
        <w:jc w:val="center"/>
        <w:rPr>
          <w:i/>
          <w:iCs/>
        </w:rPr>
      </w:pPr>
    </w:p>
    <w:p w14:paraId="1C8D1FA2" w14:textId="15B2B205" w:rsidR="00931098" w:rsidRDefault="00931098" w:rsidP="00931098"/>
    <w:p w14:paraId="03642670" w14:textId="2ABDFA54" w:rsidR="00931098" w:rsidRPr="00814DB4" w:rsidRDefault="00931098" w:rsidP="00931098">
      <w:pPr>
        <w:rPr>
          <w:b/>
          <w:bCs/>
          <w:sz w:val="24"/>
          <w:szCs w:val="24"/>
          <w:u w:val="single"/>
        </w:rPr>
      </w:pPr>
      <w:r w:rsidRPr="00814DB4">
        <w:rPr>
          <w:b/>
          <w:bCs/>
          <w:sz w:val="24"/>
          <w:szCs w:val="24"/>
          <w:u w:val="single"/>
        </w:rPr>
        <w:t>TAGESORDNUNG:</w:t>
      </w:r>
    </w:p>
    <w:p w14:paraId="55392CED" w14:textId="0D7D53B9" w:rsidR="00931098" w:rsidRPr="00814DB4" w:rsidRDefault="00931098" w:rsidP="00931098">
      <w:pPr>
        <w:rPr>
          <w:b/>
          <w:bCs/>
          <w:sz w:val="24"/>
          <w:szCs w:val="24"/>
          <w:u w:val="single"/>
        </w:rPr>
      </w:pPr>
    </w:p>
    <w:p w14:paraId="1C018899" w14:textId="0F00E4E6" w:rsidR="00931098" w:rsidRPr="00814DB4" w:rsidRDefault="00931098" w:rsidP="0093109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14DB4">
        <w:rPr>
          <w:sz w:val="24"/>
          <w:szCs w:val="24"/>
        </w:rPr>
        <w:t>Eröffnung und Begrüßung</w:t>
      </w:r>
    </w:p>
    <w:p w14:paraId="305A1104" w14:textId="11E2E0A4" w:rsidR="00931098" w:rsidRPr="00814DB4" w:rsidRDefault="00931098" w:rsidP="0093109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14DB4">
        <w:rPr>
          <w:sz w:val="24"/>
          <w:szCs w:val="24"/>
        </w:rPr>
        <w:t>Beschluss über die Ergänzung der Tagesordnung</w:t>
      </w:r>
    </w:p>
    <w:p w14:paraId="47D0B3F1" w14:textId="631BD759" w:rsidR="00931098" w:rsidRPr="00814DB4" w:rsidRDefault="00931098" w:rsidP="0093109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14DB4">
        <w:rPr>
          <w:sz w:val="24"/>
          <w:szCs w:val="24"/>
        </w:rPr>
        <w:t>Bericht der Bürgermeisterin</w:t>
      </w:r>
    </w:p>
    <w:p w14:paraId="3E215A9B" w14:textId="306FDA3E" w:rsidR="00931098" w:rsidRPr="00814DB4" w:rsidRDefault="00931098" w:rsidP="0093109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14DB4">
        <w:rPr>
          <w:sz w:val="24"/>
          <w:szCs w:val="24"/>
        </w:rPr>
        <w:t>Sanierung einer Teilstrecke der Gemeindeverbindungsstraße "Dorfstraße / Kirchsteig" (Wangelau - Lütau)</w:t>
      </w:r>
    </w:p>
    <w:p w14:paraId="4E145730" w14:textId="448DBD80" w:rsidR="00931098" w:rsidRPr="00814DB4" w:rsidRDefault="00931098" w:rsidP="0093109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14DB4">
        <w:rPr>
          <w:sz w:val="24"/>
          <w:szCs w:val="24"/>
        </w:rPr>
        <w:t>Barrierefreie und richtlinienkonforme Umgestaltung der Bushaltestelle</w:t>
      </w:r>
    </w:p>
    <w:p w14:paraId="0CABB8E7" w14:textId="00426EDF" w:rsidR="00931098" w:rsidRPr="00814DB4" w:rsidRDefault="00E31EF6" w:rsidP="0093109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14DB4">
        <w:rPr>
          <w:sz w:val="24"/>
          <w:szCs w:val="24"/>
        </w:rPr>
        <w:t>Finanzen der Gemeinde</w:t>
      </w:r>
    </w:p>
    <w:p w14:paraId="0FA41757" w14:textId="26BBC855" w:rsidR="00E31EF6" w:rsidRPr="00814DB4" w:rsidRDefault="00E31EF6" w:rsidP="0093109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14DB4">
        <w:rPr>
          <w:sz w:val="24"/>
          <w:szCs w:val="24"/>
        </w:rPr>
        <w:t>Anfragen und Mitteilungen</w:t>
      </w:r>
    </w:p>
    <w:p w14:paraId="6B62C8A9" w14:textId="00246DA6" w:rsidR="00E31EF6" w:rsidRDefault="00E31EF6" w:rsidP="00E31EF6"/>
    <w:p w14:paraId="1C3A698B" w14:textId="07EFC614" w:rsidR="00E31EF6" w:rsidRDefault="00E31EF6" w:rsidP="00E31EF6"/>
    <w:p w14:paraId="0127B0D6" w14:textId="675FCC63" w:rsidR="00E31EF6" w:rsidRPr="00814DB4" w:rsidRDefault="00E31EF6" w:rsidP="00CD457B">
      <w:pPr>
        <w:jc w:val="both"/>
        <w:rPr>
          <w:sz w:val="24"/>
          <w:szCs w:val="24"/>
        </w:rPr>
      </w:pPr>
      <w:r w:rsidRPr="00814DB4">
        <w:rPr>
          <w:sz w:val="24"/>
          <w:szCs w:val="24"/>
        </w:rPr>
        <w:t xml:space="preserve">Gemäß derzeit gültiger Verordnung </w:t>
      </w:r>
      <w:r w:rsidR="00A35917">
        <w:rPr>
          <w:sz w:val="24"/>
          <w:szCs w:val="24"/>
        </w:rPr>
        <w:t xml:space="preserve">findet die Versammlung </w:t>
      </w:r>
      <w:r w:rsidRPr="00814DB4">
        <w:rPr>
          <w:sz w:val="24"/>
          <w:szCs w:val="24"/>
        </w:rPr>
        <w:t>unter der 3 G – Regel</w:t>
      </w:r>
      <w:r w:rsidR="00A35917">
        <w:rPr>
          <w:sz w:val="24"/>
          <w:szCs w:val="24"/>
        </w:rPr>
        <w:t xml:space="preserve"> statt</w:t>
      </w:r>
      <w:r w:rsidRPr="00814DB4">
        <w:rPr>
          <w:sz w:val="24"/>
          <w:szCs w:val="24"/>
        </w:rPr>
        <w:t>. Geimpft oder genesen oder getestet.</w:t>
      </w:r>
      <w:r w:rsidR="00CE409F" w:rsidRPr="00814DB4">
        <w:rPr>
          <w:sz w:val="24"/>
          <w:szCs w:val="24"/>
        </w:rPr>
        <w:t xml:space="preserve"> Der Nachweis wird am Eingang</w:t>
      </w:r>
      <w:r w:rsidR="00CD457B">
        <w:rPr>
          <w:sz w:val="24"/>
          <w:szCs w:val="24"/>
        </w:rPr>
        <w:t xml:space="preserve"> </w:t>
      </w:r>
      <w:r w:rsidR="00CE409F" w:rsidRPr="00814DB4">
        <w:rPr>
          <w:sz w:val="24"/>
          <w:szCs w:val="24"/>
        </w:rPr>
        <w:t>kontrolliert.</w:t>
      </w:r>
    </w:p>
    <w:p w14:paraId="63EDAC69" w14:textId="2FFC36D9" w:rsidR="00E31EF6" w:rsidRPr="00814DB4" w:rsidRDefault="00E31EF6" w:rsidP="00CD457B">
      <w:pPr>
        <w:jc w:val="both"/>
        <w:rPr>
          <w:sz w:val="24"/>
          <w:szCs w:val="24"/>
        </w:rPr>
      </w:pPr>
    </w:p>
    <w:p w14:paraId="312EDED4" w14:textId="43A1DD9E" w:rsidR="00CD457B" w:rsidRDefault="00A35917" w:rsidP="00CD457B">
      <w:pPr>
        <w:jc w:val="both"/>
        <w:rPr>
          <w:sz w:val="24"/>
          <w:szCs w:val="24"/>
        </w:rPr>
      </w:pPr>
      <w:r w:rsidRPr="00814DB4">
        <w:rPr>
          <w:sz w:val="24"/>
          <w:szCs w:val="24"/>
        </w:rPr>
        <w:t xml:space="preserve">Die Einwohnerversammlung wird aus Platzgründen auf dem Dachboden </w:t>
      </w:r>
      <w:r>
        <w:rPr>
          <w:sz w:val="24"/>
          <w:szCs w:val="24"/>
        </w:rPr>
        <w:t>abgehalten werden</w:t>
      </w:r>
      <w:r w:rsidRPr="00814DB4">
        <w:rPr>
          <w:sz w:val="24"/>
          <w:szCs w:val="24"/>
        </w:rPr>
        <w:t>.</w:t>
      </w:r>
      <w:r w:rsidR="00CD457B">
        <w:rPr>
          <w:sz w:val="24"/>
          <w:szCs w:val="24"/>
        </w:rPr>
        <w:t xml:space="preserve"> </w:t>
      </w:r>
      <w:r>
        <w:rPr>
          <w:sz w:val="24"/>
          <w:szCs w:val="24"/>
        </w:rPr>
        <w:t>Da w</w:t>
      </w:r>
      <w:r w:rsidR="00E31EF6" w:rsidRPr="00814DB4">
        <w:rPr>
          <w:sz w:val="24"/>
          <w:szCs w:val="24"/>
        </w:rPr>
        <w:t>ir in Wangelau 88 Haushalte</w:t>
      </w:r>
      <w:r>
        <w:rPr>
          <w:sz w:val="24"/>
          <w:szCs w:val="24"/>
        </w:rPr>
        <w:t xml:space="preserve"> haben</w:t>
      </w:r>
      <w:r w:rsidR="00E31EF6" w:rsidRPr="00814DB4">
        <w:rPr>
          <w:sz w:val="24"/>
          <w:szCs w:val="24"/>
        </w:rPr>
        <w:t xml:space="preserve">, der Raum </w:t>
      </w:r>
      <w:r>
        <w:rPr>
          <w:sz w:val="24"/>
          <w:szCs w:val="24"/>
        </w:rPr>
        <w:t>nur</w:t>
      </w:r>
      <w:r w:rsidR="00E31EF6" w:rsidRPr="00814DB4">
        <w:rPr>
          <w:sz w:val="24"/>
          <w:szCs w:val="24"/>
        </w:rPr>
        <w:t xml:space="preserve"> mit max. 90 Personen besetzt werden</w:t>
      </w:r>
      <w:r>
        <w:rPr>
          <w:sz w:val="24"/>
          <w:szCs w:val="24"/>
        </w:rPr>
        <w:t xml:space="preserve"> darf, </w:t>
      </w:r>
      <w:r w:rsidRPr="00814DB4">
        <w:rPr>
          <w:sz w:val="24"/>
          <w:szCs w:val="24"/>
        </w:rPr>
        <w:t xml:space="preserve">bitte ich um </w:t>
      </w:r>
      <w:r w:rsidRPr="00814DB4">
        <w:rPr>
          <w:b/>
          <w:bCs/>
          <w:sz w:val="24"/>
          <w:szCs w:val="24"/>
        </w:rPr>
        <w:t>Anmeldung bis zum 15.03.2022</w:t>
      </w:r>
      <w:r w:rsidRPr="00814DB4">
        <w:rPr>
          <w:sz w:val="24"/>
          <w:szCs w:val="24"/>
        </w:rPr>
        <w:t>.</w:t>
      </w:r>
      <w:r w:rsidR="00CD457B">
        <w:rPr>
          <w:sz w:val="24"/>
          <w:szCs w:val="24"/>
        </w:rPr>
        <w:t xml:space="preserve"> Damit alle die Möglichkeit haben an</w:t>
      </w:r>
      <w:r w:rsidR="005F5DA7">
        <w:rPr>
          <w:sz w:val="24"/>
          <w:szCs w:val="24"/>
        </w:rPr>
        <w:t xml:space="preserve"> </w:t>
      </w:r>
      <w:r w:rsidR="00CD457B">
        <w:rPr>
          <w:sz w:val="24"/>
          <w:szCs w:val="24"/>
        </w:rPr>
        <w:t>der Versammlung teilzunehmen, kann</w:t>
      </w:r>
      <w:r w:rsidRPr="00814DB4">
        <w:rPr>
          <w:sz w:val="24"/>
          <w:szCs w:val="24"/>
        </w:rPr>
        <w:t xml:space="preserve"> </w:t>
      </w:r>
      <w:r w:rsidR="00CD457B">
        <w:rPr>
          <w:sz w:val="24"/>
          <w:szCs w:val="24"/>
        </w:rPr>
        <w:t>vorerst</w:t>
      </w:r>
      <w:r w:rsidR="00E31EF6" w:rsidRPr="00814DB4">
        <w:rPr>
          <w:sz w:val="24"/>
          <w:szCs w:val="24"/>
        </w:rPr>
        <w:t xml:space="preserve"> pro Haushalt</w:t>
      </w:r>
      <w:r w:rsidR="00663010" w:rsidRPr="00814DB4">
        <w:rPr>
          <w:sz w:val="24"/>
          <w:szCs w:val="24"/>
        </w:rPr>
        <w:t xml:space="preserve"> </w:t>
      </w:r>
      <w:r w:rsidR="00E31EF6" w:rsidRPr="00814DB4">
        <w:rPr>
          <w:sz w:val="24"/>
          <w:szCs w:val="24"/>
        </w:rPr>
        <w:t xml:space="preserve">nur eine Person </w:t>
      </w:r>
      <w:r w:rsidR="00CD457B">
        <w:rPr>
          <w:sz w:val="24"/>
          <w:szCs w:val="24"/>
        </w:rPr>
        <w:t xml:space="preserve">für die </w:t>
      </w:r>
      <w:r w:rsidR="00E31EF6" w:rsidRPr="00814DB4">
        <w:rPr>
          <w:sz w:val="24"/>
          <w:szCs w:val="24"/>
        </w:rPr>
        <w:t>Ver</w:t>
      </w:r>
      <w:r w:rsidR="00CD457B">
        <w:rPr>
          <w:sz w:val="24"/>
          <w:szCs w:val="24"/>
        </w:rPr>
        <w:t xml:space="preserve">anstaltung angemeldet werden. Freie Plätze können dann gerne </w:t>
      </w:r>
      <w:r w:rsidR="00E31EF6" w:rsidRPr="00814DB4">
        <w:rPr>
          <w:sz w:val="24"/>
          <w:szCs w:val="24"/>
        </w:rPr>
        <w:t xml:space="preserve">noch </w:t>
      </w:r>
      <w:r w:rsidR="00663010" w:rsidRPr="00814DB4">
        <w:rPr>
          <w:sz w:val="24"/>
          <w:szCs w:val="24"/>
        </w:rPr>
        <w:t>a</w:t>
      </w:r>
      <w:r w:rsidR="009C4B02">
        <w:rPr>
          <w:sz w:val="24"/>
          <w:szCs w:val="24"/>
        </w:rPr>
        <w:t>n</w:t>
      </w:r>
      <w:r w:rsidR="00663010" w:rsidRPr="00814DB4">
        <w:rPr>
          <w:sz w:val="24"/>
          <w:szCs w:val="24"/>
        </w:rPr>
        <w:t xml:space="preserve"> eine 2. Person eines Haushaltes </w:t>
      </w:r>
      <w:r w:rsidR="00E31EF6" w:rsidRPr="00814DB4">
        <w:rPr>
          <w:sz w:val="24"/>
          <w:szCs w:val="24"/>
        </w:rPr>
        <w:t xml:space="preserve">abgeben </w:t>
      </w:r>
      <w:r w:rsidR="00CD457B">
        <w:rPr>
          <w:sz w:val="24"/>
          <w:szCs w:val="24"/>
        </w:rPr>
        <w:t>werden.</w:t>
      </w:r>
    </w:p>
    <w:p w14:paraId="6BD6C612" w14:textId="39234D7B" w:rsidR="00E31EF6" w:rsidRPr="00814DB4" w:rsidRDefault="00CD457B" w:rsidP="00CD45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 es freie </w:t>
      </w:r>
      <w:r w:rsidR="00663010" w:rsidRPr="00814DB4">
        <w:rPr>
          <w:sz w:val="24"/>
          <w:szCs w:val="24"/>
        </w:rPr>
        <w:t xml:space="preserve">Plätze </w:t>
      </w:r>
      <w:r>
        <w:rPr>
          <w:sz w:val="24"/>
          <w:szCs w:val="24"/>
        </w:rPr>
        <w:t xml:space="preserve">gibt, kann </w:t>
      </w:r>
      <w:r w:rsidR="00663010" w:rsidRPr="00814DB4">
        <w:rPr>
          <w:sz w:val="24"/>
          <w:szCs w:val="24"/>
        </w:rPr>
        <w:t>ab dem 16.03.2022 bei mir erfragt werden.</w:t>
      </w:r>
    </w:p>
    <w:p w14:paraId="683BEFB7" w14:textId="5E68272E" w:rsidR="00663010" w:rsidRPr="00814DB4" w:rsidRDefault="00663010" w:rsidP="00E31EF6">
      <w:pPr>
        <w:rPr>
          <w:sz w:val="24"/>
          <w:szCs w:val="24"/>
        </w:rPr>
      </w:pPr>
    </w:p>
    <w:p w14:paraId="5CB3F889" w14:textId="6245B426" w:rsidR="00663010" w:rsidRPr="00814DB4" w:rsidRDefault="00663010" w:rsidP="00E31EF6">
      <w:pPr>
        <w:rPr>
          <w:sz w:val="24"/>
          <w:szCs w:val="24"/>
        </w:rPr>
      </w:pPr>
      <w:r w:rsidRPr="00814DB4">
        <w:rPr>
          <w:sz w:val="24"/>
          <w:szCs w:val="24"/>
        </w:rPr>
        <w:t xml:space="preserve">Anmeldung unter E-Mail: </w:t>
      </w:r>
      <w:hyperlink r:id="rId8" w:history="1">
        <w:r w:rsidRPr="00814DB4">
          <w:rPr>
            <w:rStyle w:val="Hyperlink"/>
            <w:sz w:val="24"/>
            <w:szCs w:val="24"/>
          </w:rPr>
          <w:t>marina.schmitt@wangelau.de</w:t>
        </w:r>
      </w:hyperlink>
      <w:r w:rsidRPr="00814DB4">
        <w:rPr>
          <w:sz w:val="24"/>
          <w:szCs w:val="24"/>
        </w:rPr>
        <w:t xml:space="preserve">; oder </w:t>
      </w:r>
      <w:r w:rsidRPr="00814DB4">
        <w:rPr>
          <w:sz w:val="24"/>
          <w:szCs w:val="24"/>
        </w:rPr>
        <w:br/>
        <w:t>Mobil, SMS oder WhatsApp: 0171-6832984 oder</w:t>
      </w:r>
    </w:p>
    <w:p w14:paraId="3A691A05" w14:textId="253DC362" w:rsidR="00663010" w:rsidRPr="00814DB4" w:rsidRDefault="00663010" w:rsidP="00E31EF6">
      <w:pPr>
        <w:rPr>
          <w:sz w:val="24"/>
          <w:szCs w:val="24"/>
        </w:rPr>
      </w:pPr>
      <w:r w:rsidRPr="00814DB4">
        <w:rPr>
          <w:sz w:val="24"/>
          <w:szCs w:val="24"/>
        </w:rPr>
        <w:t>Festnetz: 04155-2972</w:t>
      </w:r>
    </w:p>
    <w:p w14:paraId="4546FB18" w14:textId="2E462D6E" w:rsidR="00663010" w:rsidRDefault="00663010" w:rsidP="00E31EF6"/>
    <w:p w14:paraId="5549B278" w14:textId="1B24270C" w:rsidR="00CE409F" w:rsidRDefault="00CE409F" w:rsidP="00E31EF6"/>
    <w:p w14:paraId="54FAC522" w14:textId="77777777" w:rsidR="00E21A03" w:rsidRDefault="00E21A03" w:rsidP="00E31EF6"/>
    <w:p w14:paraId="6FD2D67C" w14:textId="662426DF" w:rsidR="00663010" w:rsidRDefault="00663010" w:rsidP="00E31EF6"/>
    <w:p w14:paraId="13F4201E" w14:textId="37143D58" w:rsidR="00CE409F" w:rsidRPr="00814DB4" w:rsidRDefault="00CE409F" w:rsidP="00E31EF6">
      <w:pPr>
        <w:rPr>
          <w:sz w:val="24"/>
          <w:szCs w:val="24"/>
        </w:rPr>
      </w:pPr>
      <w:r w:rsidRPr="00814DB4">
        <w:rPr>
          <w:sz w:val="24"/>
          <w:szCs w:val="24"/>
        </w:rPr>
        <w:t>Marina Schmitt</w:t>
      </w:r>
    </w:p>
    <w:p w14:paraId="1E822F10" w14:textId="03A00E03" w:rsidR="00CE409F" w:rsidRPr="00814DB4" w:rsidRDefault="00CE409F" w:rsidP="00E31EF6">
      <w:pPr>
        <w:rPr>
          <w:sz w:val="24"/>
          <w:szCs w:val="24"/>
        </w:rPr>
      </w:pPr>
      <w:r w:rsidRPr="00814DB4">
        <w:rPr>
          <w:sz w:val="24"/>
          <w:szCs w:val="24"/>
        </w:rPr>
        <w:t>Bürgermeisterin</w:t>
      </w:r>
    </w:p>
    <w:sectPr w:rsidR="00CE409F" w:rsidRPr="00814DB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F190" w14:textId="77777777" w:rsidR="008D1C03" w:rsidRDefault="008D1C03" w:rsidP="00E809D7">
      <w:r>
        <w:separator/>
      </w:r>
    </w:p>
  </w:endnote>
  <w:endnote w:type="continuationSeparator" w:id="0">
    <w:p w14:paraId="4936341C" w14:textId="77777777" w:rsidR="008D1C03" w:rsidRDefault="008D1C03" w:rsidP="00E8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A32C" w14:textId="77777777" w:rsidR="008D1C03" w:rsidRDefault="008D1C03" w:rsidP="00E809D7">
      <w:r>
        <w:separator/>
      </w:r>
    </w:p>
  </w:footnote>
  <w:footnote w:type="continuationSeparator" w:id="0">
    <w:p w14:paraId="12686CF2" w14:textId="77777777" w:rsidR="008D1C03" w:rsidRDefault="008D1C03" w:rsidP="00E8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528"/>
      <w:gridCol w:w="1984"/>
    </w:tblGrid>
    <w:tr w:rsidR="00E809D7" w14:paraId="7C68582B" w14:textId="77777777" w:rsidTr="001B08C8">
      <w:trPr>
        <w:trHeight w:val="1288"/>
      </w:trPr>
      <w:tc>
        <w:tcPr>
          <w:tcW w:w="1630" w:type="dxa"/>
        </w:tcPr>
        <w:p w14:paraId="35ABA8A6" w14:textId="77777777" w:rsidR="00E809D7" w:rsidRDefault="00E809D7" w:rsidP="00E809D7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310CE315" wp14:editId="567067EE">
                <wp:extent cx="941705" cy="1078230"/>
                <wp:effectExtent l="0" t="0" r="0" b="0"/>
                <wp:docPr id="1" name="Bild 1" descr="Wappen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1571BBB4" w14:textId="77777777" w:rsidR="00E809D7" w:rsidRDefault="00E809D7" w:rsidP="00E809D7">
          <w:pPr>
            <w:pStyle w:val="Kopfzeile"/>
            <w:tabs>
              <w:tab w:val="left" w:pos="638"/>
            </w:tabs>
            <w:jc w:val="center"/>
            <w:rPr>
              <w:b/>
              <w:sz w:val="30"/>
            </w:rPr>
          </w:pPr>
        </w:p>
        <w:p w14:paraId="473AA23C" w14:textId="77777777" w:rsidR="00E809D7" w:rsidRDefault="00E809D7" w:rsidP="00E809D7">
          <w:pPr>
            <w:pStyle w:val="Kopfzeile"/>
            <w:pBdr>
              <w:bottom w:val="single" w:sz="4" w:space="1" w:color="auto"/>
            </w:pBdr>
            <w:tabs>
              <w:tab w:val="left" w:pos="638"/>
            </w:tabs>
            <w:rPr>
              <w:b/>
              <w:sz w:val="30"/>
            </w:rPr>
          </w:pPr>
          <w:r>
            <w:rPr>
              <w:b/>
              <w:sz w:val="30"/>
            </w:rPr>
            <w:t>Gemeinde Wangelau</w:t>
          </w:r>
        </w:p>
        <w:p w14:paraId="2F6EBA54" w14:textId="77777777" w:rsidR="00E809D7" w:rsidRDefault="00E809D7" w:rsidP="00E809D7">
          <w:pPr>
            <w:pStyle w:val="Kopfzeile"/>
            <w:tabs>
              <w:tab w:val="left" w:pos="638"/>
            </w:tabs>
            <w:jc w:val="right"/>
            <w:rPr>
              <w:b/>
              <w:sz w:val="20"/>
              <w:szCs w:val="12"/>
            </w:rPr>
          </w:pPr>
          <w:r>
            <w:rPr>
              <w:b/>
              <w:sz w:val="20"/>
            </w:rPr>
            <w:t>Die Bürgermeisterin</w:t>
          </w:r>
        </w:p>
      </w:tc>
      <w:tc>
        <w:tcPr>
          <w:tcW w:w="1984" w:type="dxa"/>
          <w:vAlign w:val="center"/>
        </w:tcPr>
        <w:p w14:paraId="45EEFCE3" w14:textId="77777777" w:rsidR="00E809D7" w:rsidRDefault="00E809D7" w:rsidP="00E809D7">
          <w:pPr>
            <w:pStyle w:val="Kopfzeile"/>
            <w:tabs>
              <w:tab w:val="left" w:pos="638"/>
            </w:tabs>
            <w:jc w:val="center"/>
            <w:rPr>
              <w:b/>
              <w:sz w:val="32"/>
              <w:szCs w:val="32"/>
            </w:rPr>
          </w:pPr>
        </w:p>
      </w:tc>
    </w:tr>
  </w:tbl>
  <w:p w14:paraId="4A0B634E" w14:textId="77777777" w:rsidR="00E809D7" w:rsidRDefault="00E809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C95"/>
    <w:multiLevelType w:val="hybridMultilevel"/>
    <w:tmpl w:val="E2B61376"/>
    <w:lvl w:ilvl="0" w:tplc="C7A0C7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762"/>
    <w:multiLevelType w:val="hybridMultilevel"/>
    <w:tmpl w:val="9BBE6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D7"/>
    <w:rsid w:val="001074AA"/>
    <w:rsid w:val="002613D8"/>
    <w:rsid w:val="005F5DA7"/>
    <w:rsid w:val="00663010"/>
    <w:rsid w:val="00755125"/>
    <w:rsid w:val="00814DB4"/>
    <w:rsid w:val="00834401"/>
    <w:rsid w:val="008502C0"/>
    <w:rsid w:val="00857441"/>
    <w:rsid w:val="008D1C03"/>
    <w:rsid w:val="00931098"/>
    <w:rsid w:val="00986B86"/>
    <w:rsid w:val="009C4B02"/>
    <w:rsid w:val="00A35917"/>
    <w:rsid w:val="00A377E9"/>
    <w:rsid w:val="00AC6BFB"/>
    <w:rsid w:val="00CD457B"/>
    <w:rsid w:val="00CE409F"/>
    <w:rsid w:val="00D579D5"/>
    <w:rsid w:val="00E21A03"/>
    <w:rsid w:val="00E31EF6"/>
    <w:rsid w:val="00E76666"/>
    <w:rsid w:val="00E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EA4D"/>
  <w15:chartTrackingRefBased/>
  <w15:docId w15:val="{B0BD0700-FCA5-4A8B-AE01-52BD422F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0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09D7"/>
  </w:style>
  <w:style w:type="paragraph" w:styleId="Fuzeile">
    <w:name w:val="footer"/>
    <w:basedOn w:val="Standard"/>
    <w:link w:val="FuzeileZchn"/>
    <w:uiPriority w:val="99"/>
    <w:unhideWhenUsed/>
    <w:rsid w:val="00E80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09D7"/>
  </w:style>
  <w:style w:type="paragraph" w:styleId="Listenabsatz">
    <w:name w:val="List Paragraph"/>
    <w:basedOn w:val="Standard"/>
    <w:uiPriority w:val="34"/>
    <w:qFormat/>
    <w:rsid w:val="009310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30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schmitt@wangela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2DF0-A549-48E0-99E5-362E87DB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Lauenburg/Elbe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Rieper, Martin</dc:creator>
  <cp:keywords/>
  <dc:description/>
  <cp:lastModifiedBy>marina.schmitt5961@gmail.com</cp:lastModifiedBy>
  <cp:revision>24</cp:revision>
  <cp:lastPrinted>2022-03-06T11:01:00Z</cp:lastPrinted>
  <dcterms:created xsi:type="dcterms:W3CDTF">2022-03-05T11:17:00Z</dcterms:created>
  <dcterms:modified xsi:type="dcterms:W3CDTF">2022-03-06T11:09:00Z</dcterms:modified>
</cp:coreProperties>
</file>